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4B" w:rsidRDefault="00C27B4B" w:rsidP="00C27B4B">
      <w:pPr>
        <w:pStyle w:val="a4"/>
        <w:jc w:val="both"/>
        <w:rPr>
          <w:rFonts w:ascii="ＭＳ ゴシック" w:eastAsia="ＭＳ ゴシック" w:hAnsi="ＭＳ ゴシック"/>
          <w:b/>
          <w:color w:val="FF0000"/>
          <w:spacing w:val="2"/>
          <w:sz w:val="22"/>
          <w:szCs w:val="22"/>
        </w:rPr>
      </w:pPr>
    </w:p>
    <w:p w:rsidR="00C27B4B" w:rsidRDefault="00C27B4B" w:rsidP="00C27B4B">
      <w:pPr>
        <w:rPr>
          <w:rFonts w:ascii="ＭＳ ゴシック" w:eastAsia="ＭＳ ゴシック" w:hAnsi="ＭＳ ゴシック" w:cs="Times New Roman"/>
          <w:color w:val="000000"/>
          <w:spacing w:val="2"/>
          <w:sz w:val="22"/>
        </w:rPr>
      </w:pPr>
    </w:p>
    <w:p w:rsidR="00C27B4B" w:rsidRPr="00767A5E" w:rsidRDefault="00C27B4B" w:rsidP="00C27B4B">
      <w:pPr>
        <w:rPr>
          <w:rFonts w:ascii="ＭＳ ゴシック" w:eastAsia="ＭＳ ゴシック" w:hAnsi="ＭＳ ゴシック" w:cs="Times New Roman"/>
          <w:color w:val="000000"/>
          <w:spacing w:val="2"/>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5DB8808A" wp14:editId="0A2811F1">
                <wp:simplePos x="0" y="0"/>
                <wp:positionH relativeFrom="column">
                  <wp:posOffset>414020</wp:posOffset>
                </wp:positionH>
                <wp:positionV relativeFrom="paragraph">
                  <wp:posOffset>-266240</wp:posOffset>
                </wp:positionV>
                <wp:extent cx="4318000" cy="561975"/>
                <wp:effectExtent l="0" t="0" r="25400" b="1016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561975"/>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B4B" w:rsidRPr="00C02716" w:rsidRDefault="00C27B4B" w:rsidP="00C27B4B">
                            <w:pPr>
                              <w:snapToGrid w:val="0"/>
                              <w:jc w:val="center"/>
                              <w:rPr>
                                <w:rFonts w:ascii="ＭＳ ゴシック" w:eastAsia="ＭＳ ゴシック" w:hAnsi="ＭＳ ゴシック"/>
                                <w:b/>
                                <w:bCs/>
                                <w:sz w:val="28"/>
                                <w:szCs w:val="28"/>
                              </w:rPr>
                            </w:pPr>
                            <w:r w:rsidRPr="00C02716">
                              <w:rPr>
                                <w:rFonts w:ascii="ＭＳ ゴシック" w:eastAsia="ＭＳ ゴシック" w:hAnsi="ＭＳ ゴシック" w:hint="eastAsia"/>
                                <w:b/>
                                <w:bCs/>
                                <w:sz w:val="28"/>
                                <w:szCs w:val="28"/>
                              </w:rPr>
                              <w:t>車積載車による事故</w:t>
                            </w:r>
                            <w:r>
                              <w:rPr>
                                <w:rFonts w:ascii="ＭＳ ゴシック" w:eastAsia="ＭＳ ゴシック" w:hAnsi="ＭＳ ゴシック" w:hint="eastAsia"/>
                                <w:b/>
                                <w:bCs/>
                                <w:sz w:val="28"/>
                                <w:szCs w:val="28"/>
                              </w:rPr>
                              <w:t>等</w:t>
                            </w:r>
                            <w:r w:rsidRPr="00C02716">
                              <w:rPr>
                                <w:rFonts w:ascii="ＭＳ ゴシック" w:eastAsia="ＭＳ ゴシック" w:hAnsi="ＭＳ ゴシック" w:hint="eastAsia"/>
                                <w:b/>
                                <w:bCs/>
                                <w:sz w:val="28"/>
                                <w:szCs w:val="28"/>
                              </w:rPr>
                              <w:t>の排除に係る</w:t>
                            </w:r>
                          </w:p>
                          <w:p w:rsidR="00C27B4B" w:rsidRPr="00D90AE8" w:rsidRDefault="00C27B4B" w:rsidP="00C27B4B">
                            <w:pPr>
                              <w:snapToGrid w:val="0"/>
                              <w:jc w:val="center"/>
                            </w:pPr>
                            <w:r w:rsidRPr="00C02716">
                              <w:rPr>
                                <w:rFonts w:ascii="ＭＳ ゴシック" w:eastAsia="ＭＳ ゴシック" w:hAnsi="ＭＳ ゴシック" w:hint="eastAsia"/>
                                <w:b/>
                                <w:bCs/>
                                <w:sz w:val="28"/>
                                <w:szCs w:val="28"/>
                              </w:rPr>
                              <w:t>有償運送許可取得のための研修会について</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32.6pt;margin-top:-20.95pt;width:340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" fillcolor="#cfc">
                <v:textbox style="mso-fit-shape-to-text:t">
                  <w:txbxContent>
                    <w:p w:rsidR="00C27B4B" w:rsidRPr="00C02716" w:rsidRDefault="00C27B4B" w:rsidP="00C27B4B">
                      <w:pPr>
                        <w:snapToGrid w:val="0"/>
                        <w:jc w:val="center"/>
                        <w:rPr>
                          <w:rFonts w:ascii="ＭＳ ゴシック" w:eastAsia="ＭＳ ゴシック" w:hAnsi="ＭＳ ゴシック"/>
                          <w:b/>
                          <w:bCs/>
                          <w:sz w:val="28"/>
                          <w:szCs w:val="28"/>
                        </w:rPr>
                      </w:pPr>
                      <w:r w:rsidRPr="00C02716">
                        <w:rPr>
                          <w:rFonts w:ascii="ＭＳ ゴシック" w:eastAsia="ＭＳ ゴシック" w:hAnsi="ＭＳ ゴシック" w:hint="eastAsia"/>
                          <w:b/>
                          <w:bCs/>
                          <w:sz w:val="28"/>
                          <w:szCs w:val="28"/>
                        </w:rPr>
                        <w:t>車積載車による事故</w:t>
                      </w:r>
                      <w:r>
                        <w:rPr>
                          <w:rFonts w:ascii="ＭＳ ゴシック" w:eastAsia="ＭＳ ゴシック" w:hAnsi="ＭＳ ゴシック" w:hint="eastAsia"/>
                          <w:b/>
                          <w:bCs/>
                          <w:sz w:val="28"/>
                          <w:szCs w:val="28"/>
                        </w:rPr>
                        <w:t>等</w:t>
                      </w:r>
                      <w:r w:rsidRPr="00C02716">
                        <w:rPr>
                          <w:rFonts w:ascii="ＭＳ ゴシック" w:eastAsia="ＭＳ ゴシック" w:hAnsi="ＭＳ ゴシック" w:hint="eastAsia"/>
                          <w:b/>
                          <w:bCs/>
                          <w:sz w:val="28"/>
                          <w:szCs w:val="28"/>
                        </w:rPr>
                        <w:t>の排除に係る</w:t>
                      </w:r>
                    </w:p>
                    <w:p w:rsidR="00C27B4B" w:rsidRPr="00D90AE8" w:rsidRDefault="00C27B4B" w:rsidP="00C27B4B">
                      <w:pPr>
                        <w:snapToGrid w:val="0"/>
                        <w:jc w:val="center"/>
                      </w:pPr>
                      <w:r w:rsidRPr="00C02716">
                        <w:rPr>
                          <w:rFonts w:ascii="ＭＳ ゴシック" w:eastAsia="ＭＳ ゴシック" w:hAnsi="ＭＳ ゴシック" w:hint="eastAsia"/>
                          <w:b/>
                          <w:bCs/>
                          <w:sz w:val="28"/>
                          <w:szCs w:val="28"/>
                        </w:rPr>
                        <w:t>有償運送許可取得のための研修会について</w:t>
                      </w:r>
                    </w:p>
                  </w:txbxContent>
                </v:textbox>
              </v:rect>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2336" behindDoc="1" locked="0" layoutInCell="1" allowOverlap="1" wp14:anchorId="3E44FBEE" wp14:editId="7781A7D5">
                <wp:simplePos x="0" y="0"/>
                <wp:positionH relativeFrom="column">
                  <wp:align>center</wp:align>
                </wp:positionH>
                <wp:positionV relativeFrom="paragraph">
                  <wp:posOffset>6985</wp:posOffset>
                </wp:positionV>
                <wp:extent cx="6627495" cy="8387255"/>
                <wp:effectExtent l="0" t="0" r="20955"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8387255"/>
                        </a:xfrm>
                        <a:prstGeom prst="rect">
                          <a:avLst/>
                        </a:prstGeom>
                        <a:noFill/>
                        <a:ln w="12700" algn="ctr">
                          <a:solidFill>
                            <a:srgbClr val="00B05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55pt;width:521.85pt;height:660.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" filled="f" fillcolor="#cff" strokecolor="#00b050" strokeweight="1pt">
                <v:textbox inset="5.85pt,.7pt,5.85pt,.7pt"/>
              </v:rect>
            </w:pict>
          </mc:Fallback>
        </mc:AlternateContent>
      </w:r>
    </w:p>
    <w:p w:rsidR="00C27B4B" w:rsidRPr="00767A5E" w:rsidRDefault="00C27B4B" w:rsidP="00C27B4B">
      <w:pPr>
        <w:ind w:firstLineChars="100" w:firstLine="224"/>
        <w:rPr>
          <w:rFonts w:ascii="ＭＳ ゴシック" w:eastAsia="ＭＳ ゴシック" w:hAnsi="ＭＳ ゴシック" w:cs="Times New Roman"/>
          <w:color w:val="000000"/>
          <w:spacing w:val="2"/>
          <w:sz w:val="22"/>
        </w:rPr>
      </w:pPr>
    </w:p>
    <w:p w:rsidR="00C27B4B" w:rsidRPr="00767A5E" w:rsidRDefault="00C27B4B" w:rsidP="00C27B4B">
      <w:pPr>
        <w:ind w:firstLineChars="100" w:firstLine="224"/>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平成２３年９月以降、車積載車による道路上の事故車及び故障車の排除業務について、事業者が有償運送許可を得るために必要な研修会を受講し、管轄する運輸支局に申請することにより、地域、期間を限定した上で有償にて行うことが可能となります。</w:t>
      </w:r>
    </w:p>
    <w:p w:rsidR="00C27B4B" w:rsidRPr="00767A5E" w:rsidRDefault="00C27B4B" w:rsidP="00C27B4B">
      <w:pPr>
        <w:ind w:firstLineChars="100" w:firstLine="224"/>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これに伴い、下記のとおり研修会を開催致しますので、受講及び許可申請を希望される事業者の方は、下記申込書に必要事項を記入の上、ＦＡＸにてお申し込みください。</w:t>
      </w:r>
    </w:p>
    <w:p w:rsidR="00C27B4B" w:rsidRPr="00767A5E" w:rsidRDefault="00C27B4B" w:rsidP="00C27B4B">
      <w:pPr>
        <w:ind w:firstLineChars="100" w:firstLine="224"/>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なお、定員を１００名とさせて頂きます。定員となり次第締め切らせて頂きますのでご理解のほどお願いします。</w:t>
      </w:r>
      <w:bookmarkStart w:id="0" w:name="_GoBack"/>
      <w:bookmarkEnd w:id="0"/>
    </w:p>
    <w:p w:rsidR="00C27B4B" w:rsidRPr="00767A5E" w:rsidRDefault="00C27B4B" w:rsidP="00C27B4B">
      <w:pPr>
        <w:rPr>
          <w:rFonts w:ascii="ＭＳ ゴシック" w:eastAsia="ＭＳ ゴシック" w:hAnsi="ＭＳ ゴシック" w:cs="Times New Roman"/>
          <w:color w:val="000000"/>
          <w:spacing w:val="2"/>
          <w:sz w:val="22"/>
        </w:rPr>
      </w:pPr>
    </w:p>
    <w:p w:rsidR="00C27B4B" w:rsidRPr="00767A5E" w:rsidRDefault="00C27B4B" w:rsidP="00C27B4B">
      <w:pPr>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 xml:space="preserve">１．開催日時　</w:t>
      </w:r>
    </w:p>
    <w:p w:rsidR="00C27B4B" w:rsidRPr="00767A5E" w:rsidRDefault="00C27B4B" w:rsidP="00C27B4B">
      <w:pPr>
        <w:ind w:firstLineChars="200" w:firstLine="448"/>
        <w:rPr>
          <w:rFonts w:ascii="ＭＳ ゴシック" w:eastAsia="ＭＳ ゴシック" w:hAnsi="ＭＳ ゴシック" w:cs="Times New Roman"/>
          <w:color w:val="000000"/>
          <w:spacing w:val="2"/>
          <w:sz w:val="22"/>
        </w:rPr>
      </w:pPr>
      <w:r>
        <w:rPr>
          <w:rFonts w:ascii="ＭＳ ゴシック" w:eastAsia="ＭＳ ゴシック" w:hAnsi="ＭＳ ゴシック" w:cs="Times New Roman" w:hint="eastAsia"/>
          <w:color w:val="000000"/>
          <w:spacing w:val="2"/>
          <w:sz w:val="22"/>
        </w:rPr>
        <w:t>１２月１６</w:t>
      </w:r>
      <w:r w:rsidRPr="00767A5E">
        <w:rPr>
          <w:rFonts w:ascii="ＭＳ ゴシック" w:eastAsia="ＭＳ ゴシック" w:hAnsi="ＭＳ ゴシック" w:cs="Times New Roman" w:hint="eastAsia"/>
          <w:color w:val="000000"/>
          <w:spacing w:val="2"/>
          <w:sz w:val="22"/>
        </w:rPr>
        <w:t>日（</w:t>
      </w:r>
      <w:r>
        <w:rPr>
          <w:rFonts w:ascii="ＭＳ ゴシック" w:eastAsia="ＭＳ ゴシック" w:hAnsi="ＭＳ ゴシック" w:cs="Times New Roman" w:hint="eastAsia"/>
          <w:color w:val="000000"/>
          <w:spacing w:val="2"/>
          <w:sz w:val="22"/>
        </w:rPr>
        <w:t>水</w:t>
      </w:r>
      <w:r w:rsidRPr="00767A5E">
        <w:rPr>
          <w:rFonts w:ascii="ＭＳ ゴシック" w:eastAsia="ＭＳ ゴシック" w:hAnsi="ＭＳ ゴシック" w:cs="Times New Roman" w:hint="eastAsia"/>
          <w:color w:val="000000"/>
          <w:spacing w:val="2"/>
          <w:sz w:val="22"/>
        </w:rPr>
        <w:t xml:space="preserve">）　受付時間：１２：３０～１３：００　</w:t>
      </w:r>
    </w:p>
    <w:p w:rsidR="00C27B4B" w:rsidRPr="00767A5E" w:rsidRDefault="00C27B4B" w:rsidP="00C27B4B">
      <w:pPr>
        <w:ind w:firstLineChars="1200" w:firstLine="2688"/>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研修時間：１３：００～１８：００</w:t>
      </w:r>
    </w:p>
    <w:p w:rsidR="00C27B4B" w:rsidRPr="00767A5E" w:rsidRDefault="00C27B4B" w:rsidP="00C27B4B">
      <w:pPr>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２．開催場所</w:t>
      </w:r>
    </w:p>
    <w:p w:rsidR="00C27B4B" w:rsidRPr="00767A5E" w:rsidRDefault="00C27B4B" w:rsidP="00C27B4B">
      <w:pPr>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 xml:space="preserve">　　（一社）山梨県自動車整備振興会　大講堂</w:t>
      </w:r>
    </w:p>
    <w:p w:rsidR="00C27B4B" w:rsidRPr="00767A5E" w:rsidRDefault="00C27B4B" w:rsidP="00C27B4B">
      <w:pPr>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３．受講対象者</w:t>
      </w:r>
    </w:p>
    <w:p w:rsidR="00C27B4B" w:rsidRPr="00767A5E" w:rsidRDefault="00C27B4B" w:rsidP="00C27B4B">
      <w:pPr>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 xml:space="preserve">　　自家用の車積載車を保有し、有償運送許可を受けようとする事業者の責任者１名</w:t>
      </w:r>
    </w:p>
    <w:p w:rsidR="00C27B4B" w:rsidRPr="00767A5E" w:rsidRDefault="00C27B4B" w:rsidP="00C27B4B">
      <w:pPr>
        <w:ind w:left="672" w:hangingChars="300" w:hanging="672"/>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 xml:space="preserve">　　※複数店舗ある事業者において責任者１名の受講で複数台の申請が可能ですが、必ず社内研修を行って下さい。</w:t>
      </w:r>
    </w:p>
    <w:p w:rsidR="00C27B4B" w:rsidRPr="00767A5E" w:rsidRDefault="00C27B4B" w:rsidP="00C27B4B">
      <w:pPr>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４．費用</w:t>
      </w:r>
    </w:p>
    <w:p w:rsidR="00C27B4B" w:rsidRPr="00C27B4B" w:rsidRDefault="00C27B4B" w:rsidP="00C27B4B">
      <w:pPr>
        <w:ind w:firstLineChars="150" w:firstLine="336"/>
        <w:jc w:val="left"/>
        <w:rPr>
          <w:rFonts w:asciiTheme="majorEastAsia" w:eastAsiaTheme="majorEastAsia" w:hAnsiTheme="majorEastAsia" w:cs="Times New Roman"/>
          <w:color w:val="000000"/>
          <w:spacing w:val="2"/>
          <w:sz w:val="22"/>
        </w:rPr>
      </w:pPr>
      <w:r>
        <w:rPr>
          <w:rFonts w:asciiTheme="majorEastAsia" w:eastAsiaTheme="majorEastAsia" w:hAnsiTheme="majorEastAsia" w:cs="Times New Roman" w:hint="eastAsia"/>
          <w:color w:val="000000"/>
          <w:spacing w:val="2"/>
          <w:sz w:val="22"/>
        </w:rPr>
        <w:t>会員</w:t>
      </w:r>
      <w:r w:rsidR="004337B1">
        <w:rPr>
          <w:rFonts w:asciiTheme="majorEastAsia" w:eastAsiaTheme="majorEastAsia" w:hAnsiTheme="majorEastAsia" w:cs="Times New Roman" w:hint="eastAsia"/>
          <w:color w:val="000000"/>
          <w:spacing w:val="2"/>
          <w:sz w:val="22"/>
        </w:rPr>
        <w:t xml:space="preserve">　  </w:t>
      </w:r>
      <w:r w:rsidRPr="00C27B4B">
        <w:rPr>
          <w:rFonts w:asciiTheme="majorEastAsia" w:eastAsiaTheme="majorEastAsia" w:hAnsiTheme="majorEastAsia" w:cs="Times New Roman" w:hint="eastAsia"/>
          <w:color w:val="000000"/>
          <w:spacing w:val="2"/>
          <w:sz w:val="22"/>
        </w:rPr>
        <w:t>研修費</w:t>
      </w:r>
      <w:r w:rsidR="004337B1">
        <w:rPr>
          <w:rFonts w:asciiTheme="majorEastAsia" w:eastAsiaTheme="majorEastAsia" w:hAnsiTheme="majorEastAsia" w:cs="Times New Roman" w:hint="eastAsia"/>
          <w:color w:val="000000"/>
          <w:spacing w:val="2"/>
          <w:sz w:val="22"/>
        </w:rPr>
        <w:t xml:space="preserve"> </w:t>
      </w:r>
      <w:r w:rsidRPr="00C27B4B">
        <w:rPr>
          <w:rFonts w:asciiTheme="majorEastAsia" w:eastAsiaTheme="majorEastAsia" w:hAnsiTheme="majorEastAsia" w:cs="Times New Roman" w:hint="eastAsia"/>
          <w:color w:val="000000"/>
          <w:spacing w:val="2"/>
          <w:sz w:val="22"/>
        </w:rPr>
        <w:t>５,０００円（税込） ＋</w:t>
      </w:r>
      <w:r w:rsidRPr="00C27B4B">
        <w:rPr>
          <w:rFonts w:asciiTheme="majorEastAsia" w:eastAsiaTheme="majorEastAsia" w:hAnsiTheme="majorEastAsia"/>
          <w:color w:val="333333"/>
          <w:sz w:val="22"/>
        </w:rPr>
        <w:t>テキスト代　５００円（税込）</w:t>
      </w:r>
    </w:p>
    <w:p w:rsidR="00C27B4B" w:rsidRPr="00C27B4B" w:rsidRDefault="00C27B4B" w:rsidP="00C27B4B">
      <w:pPr>
        <w:ind w:firstLineChars="150" w:firstLine="330"/>
        <w:jc w:val="left"/>
        <w:rPr>
          <w:rFonts w:asciiTheme="majorEastAsia" w:eastAsiaTheme="majorEastAsia" w:hAnsiTheme="majorEastAsia" w:cs="Times New Roman"/>
          <w:color w:val="000000"/>
          <w:spacing w:val="2"/>
          <w:sz w:val="22"/>
        </w:rPr>
      </w:pPr>
      <w:r>
        <w:rPr>
          <w:rFonts w:asciiTheme="majorEastAsia" w:eastAsiaTheme="majorEastAsia" w:hAnsiTheme="majorEastAsia"/>
          <w:color w:val="333333"/>
          <w:sz w:val="22"/>
        </w:rPr>
        <w:t>会員外</w:t>
      </w:r>
      <w:r w:rsidR="004337B1">
        <w:rPr>
          <w:rFonts w:asciiTheme="majorEastAsia" w:eastAsiaTheme="majorEastAsia" w:hAnsiTheme="majorEastAsia" w:hint="eastAsia"/>
          <w:color w:val="333333"/>
          <w:sz w:val="22"/>
        </w:rPr>
        <w:t xml:space="preserve">  </w:t>
      </w:r>
      <w:r>
        <w:rPr>
          <w:rFonts w:asciiTheme="majorEastAsia" w:eastAsiaTheme="majorEastAsia" w:hAnsiTheme="majorEastAsia"/>
          <w:color w:val="333333"/>
          <w:sz w:val="22"/>
        </w:rPr>
        <w:t>研修費</w:t>
      </w:r>
      <w:r w:rsidR="004337B1">
        <w:rPr>
          <w:rFonts w:asciiTheme="majorEastAsia" w:eastAsiaTheme="majorEastAsia" w:hAnsiTheme="majorEastAsia" w:hint="eastAsia"/>
          <w:color w:val="333333"/>
          <w:sz w:val="22"/>
        </w:rPr>
        <w:t xml:space="preserve"> </w:t>
      </w:r>
      <w:r w:rsidRPr="00C27B4B">
        <w:rPr>
          <w:rFonts w:asciiTheme="majorEastAsia" w:eastAsiaTheme="majorEastAsia" w:hAnsiTheme="majorEastAsia"/>
          <w:color w:val="333333"/>
          <w:sz w:val="22"/>
        </w:rPr>
        <w:t>８,５００円（税込）</w:t>
      </w:r>
      <w:r w:rsidR="004337B1">
        <w:rPr>
          <w:rFonts w:asciiTheme="majorEastAsia" w:eastAsiaTheme="majorEastAsia" w:hAnsiTheme="majorEastAsia" w:hint="eastAsia"/>
          <w:color w:val="333333"/>
          <w:sz w:val="22"/>
        </w:rPr>
        <w:t xml:space="preserve">  </w:t>
      </w:r>
      <w:r w:rsidRPr="00C27B4B">
        <w:rPr>
          <w:rFonts w:asciiTheme="majorEastAsia" w:eastAsiaTheme="majorEastAsia" w:hAnsiTheme="majorEastAsia"/>
          <w:color w:val="333333"/>
          <w:sz w:val="22"/>
        </w:rPr>
        <w:t>＋テキスト代　５００円（税込）</w:t>
      </w:r>
    </w:p>
    <w:p w:rsidR="00C27B4B" w:rsidRPr="004337B1" w:rsidRDefault="00C27B4B" w:rsidP="00C27B4B">
      <w:pPr>
        <w:ind w:firstLineChars="200" w:firstLine="448"/>
        <w:rPr>
          <w:rFonts w:asciiTheme="majorEastAsia" w:eastAsiaTheme="majorEastAsia" w:hAnsiTheme="majorEastAsia" w:cs="Times New Roman"/>
          <w:color w:val="000000"/>
          <w:spacing w:val="2"/>
          <w:sz w:val="22"/>
        </w:rPr>
      </w:pPr>
    </w:p>
    <w:p w:rsidR="00C27B4B" w:rsidRPr="00767A5E" w:rsidRDefault="00C27B4B" w:rsidP="00C27B4B">
      <w:pPr>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５．持参品</w:t>
      </w:r>
    </w:p>
    <w:p w:rsidR="00C27B4B" w:rsidRPr="00767A5E" w:rsidRDefault="00C27B4B" w:rsidP="00C27B4B">
      <w:pPr>
        <w:ind w:firstLineChars="200" w:firstLine="448"/>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①研修費</w:t>
      </w:r>
    </w:p>
    <w:p w:rsidR="00C27B4B" w:rsidRPr="00767A5E" w:rsidRDefault="00C27B4B" w:rsidP="00C27B4B">
      <w:pPr>
        <w:ind w:firstLineChars="200" w:firstLine="448"/>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②車積載車の自動車検査証コピー</w:t>
      </w:r>
    </w:p>
    <w:p w:rsidR="00C27B4B" w:rsidRPr="00767A5E" w:rsidRDefault="00C27B4B" w:rsidP="00C27B4B">
      <w:pPr>
        <w:ind w:firstLineChars="200" w:firstLine="448"/>
        <w:rPr>
          <w:rFonts w:ascii="ＭＳ ゴシック" w:eastAsia="ＭＳ ゴシック" w:hAnsi="ＭＳ ゴシック" w:cs="Times New Roman"/>
          <w:color w:val="FF0000"/>
          <w:spacing w:val="2"/>
          <w:sz w:val="22"/>
        </w:rPr>
      </w:pPr>
      <w:r w:rsidRPr="00767A5E">
        <w:rPr>
          <w:rFonts w:ascii="ＭＳ ゴシック" w:eastAsia="ＭＳ ゴシック" w:hAnsi="ＭＳ ゴシック" w:cs="Times New Roman" w:hint="eastAsia"/>
          <w:color w:val="FF0000"/>
          <w:spacing w:val="2"/>
          <w:sz w:val="22"/>
        </w:rPr>
        <w:t xml:space="preserve">　使用者（所有者）の住所が許可を受けようとする事業者と同一であること。</w:t>
      </w:r>
    </w:p>
    <w:p w:rsidR="00C27B4B" w:rsidRPr="00767A5E" w:rsidRDefault="00C27B4B" w:rsidP="00C27B4B">
      <w:pPr>
        <w:ind w:leftChars="300" w:left="630"/>
        <w:rPr>
          <w:rFonts w:ascii="ＭＳ ゴシック" w:eastAsia="ＭＳ ゴシック" w:hAnsi="ＭＳ ゴシック" w:cs="Times New Roman"/>
          <w:color w:val="FF0000"/>
          <w:spacing w:val="2"/>
          <w:sz w:val="22"/>
        </w:rPr>
      </w:pPr>
      <w:r w:rsidRPr="00767A5E">
        <w:rPr>
          <w:rFonts w:ascii="ＭＳ ゴシック" w:eastAsia="ＭＳ ゴシック" w:hAnsi="ＭＳ ゴシック" w:cs="Times New Roman" w:hint="eastAsia"/>
          <w:color w:val="FF0000"/>
          <w:spacing w:val="2"/>
          <w:sz w:val="22"/>
        </w:rPr>
        <w:t>車検証が旧住所（市町村合併も含む）や旧社名の場合は、記載変更を行って下さい。県外ナンバーは申請できません。</w:t>
      </w:r>
    </w:p>
    <w:p w:rsidR="00C27B4B" w:rsidRPr="00767A5E" w:rsidRDefault="00C27B4B" w:rsidP="00C27B4B">
      <w:pPr>
        <w:ind w:firstLineChars="200" w:firstLine="448"/>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③車積載車の任意保険証コピー</w:t>
      </w:r>
    </w:p>
    <w:p w:rsidR="00C27B4B" w:rsidRPr="00767A5E" w:rsidRDefault="00C27B4B" w:rsidP="00C27B4B">
      <w:pPr>
        <w:ind w:left="672" w:hangingChars="300" w:hanging="672"/>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 xml:space="preserve">　　　損害賠償責任保険契約または損害賠償責任共済保険を締結していること。</w:t>
      </w:r>
    </w:p>
    <w:p w:rsidR="00C27B4B" w:rsidRPr="00792A75" w:rsidRDefault="00C27B4B" w:rsidP="00C27B4B">
      <w:pPr>
        <w:ind w:left="672" w:hangingChars="300" w:hanging="672"/>
        <w:rPr>
          <w:rFonts w:ascii="ＭＳ ゴシック" w:eastAsia="ＭＳ ゴシック" w:hAnsi="ＭＳ ゴシック" w:cs="Times New Roman"/>
          <w:spacing w:val="2"/>
          <w:sz w:val="22"/>
        </w:rPr>
      </w:pPr>
      <w:r w:rsidRPr="00767A5E">
        <w:rPr>
          <w:rFonts w:ascii="ＭＳ ゴシック" w:eastAsia="ＭＳ ゴシック" w:hAnsi="ＭＳ ゴシック" w:cs="Times New Roman" w:hint="eastAsia"/>
          <w:color w:val="FF0000"/>
          <w:spacing w:val="2"/>
          <w:sz w:val="22"/>
        </w:rPr>
        <w:t xml:space="preserve">　　</w:t>
      </w:r>
      <w:r w:rsidRPr="00792A75">
        <w:rPr>
          <w:rFonts w:ascii="ＭＳ ゴシック" w:eastAsia="ＭＳ ゴシック" w:hAnsi="ＭＳ ゴシック" w:cs="Times New Roman" w:hint="eastAsia"/>
          <w:spacing w:val="2"/>
          <w:sz w:val="22"/>
        </w:rPr>
        <w:t xml:space="preserve">　任意保険　対人保険　１名当たりの補償額　無制限</w:t>
      </w:r>
    </w:p>
    <w:p w:rsidR="00C27B4B" w:rsidRPr="00767A5E" w:rsidRDefault="00C27B4B" w:rsidP="00C27B4B">
      <w:pPr>
        <w:ind w:firstLineChars="200" w:firstLine="448"/>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t>④印鑑（法人の場合は社印、個人の場合は認印、シャチハタは不可）</w:t>
      </w:r>
    </w:p>
    <w:p w:rsidR="00C27B4B" w:rsidRPr="00767A5E" w:rsidRDefault="00C27B4B" w:rsidP="00C27B4B">
      <w:pPr>
        <w:ind w:firstLineChars="200" w:firstLine="448"/>
        <w:rPr>
          <w:rFonts w:ascii="ＭＳ ゴシック" w:eastAsia="ＭＳ ゴシック" w:hAnsi="ＭＳ ゴシック" w:cs="Times New Roman"/>
          <w:color w:val="000000"/>
          <w:spacing w:val="2"/>
          <w:sz w:val="22"/>
        </w:rPr>
      </w:pPr>
      <w:r w:rsidRPr="00767A5E">
        <w:rPr>
          <w:rFonts w:ascii="ＭＳ ゴシック" w:eastAsia="ＭＳ ゴシック" w:hAnsi="ＭＳ ゴシック" w:cs="Times New Roman" w:hint="eastAsia"/>
          <w:color w:val="000000"/>
          <w:spacing w:val="2"/>
          <w:sz w:val="22"/>
        </w:rPr>
        <w:lastRenderedPageBreak/>
        <w:t>⑤筆記用具</w:t>
      </w:r>
    </w:p>
    <w:p w:rsidR="00C27B4B" w:rsidRDefault="00C27B4B" w:rsidP="00C27B4B">
      <w:pPr>
        <w:rPr>
          <w:rFonts w:ascii="ＭＳ ゴシック" w:eastAsia="ＭＳ ゴシック" w:hAnsi="ＭＳ ゴシック" w:cs="Times New Roman"/>
          <w:color w:val="000000"/>
          <w:spacing w:val="2"/>
          <w:sz w:val="22"/>
        </w:rPr>
      </w:pPr>
    </w:p>
    <w:p w:rsidR="00C27B4B" w:rsidRPr="00767A5E" w:rsidRDefault="00C27B4B" w:rsidP="00C27B4B">
      <w:pPr>
        <w:rPr>
          <w:rFonts w:ascii="ＭＳ ゴシック" w:eastAsia="ＭＳ ゴシック" w:hAnsi="ＭＳ ゴシック" w:cs="Times New Roman"/>
          <w:color w:val="000000"/>
          <w:spacing w:val="2"/>
          <w:sz w:val="22"/>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3360" behindDoc="1" locked="0" layoutInCell="1" allowOverlap="1" wp14:anchorId="4410966E" wp14:editId="4B67E422">
                <wp:simplePos x="0" y="0"/>
                <wp:positionH relativeFrom="column">
                  <wp:posOffset>-628190</wp:posOffset>
                </wp:positionH>
                <wp:positionV relativeFrom="paragraph">
                  <wp:posOffset>-209440</wp:posOffset>
                </wp:positionV>
                <wp:extent cx="6627495" cy="2133600"/>
                <wp:effectExtent l="0" t="0" r="2095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2133600"/>
                        </a:xfrm>
                        <a:prstGeom prst="rect">
                          <a:avLst/>
                        </a:prstGeom>
                        <a:noFill/>
                        <a:ln w="12700" algn="ctr">
                          <a:solidFill>
                            <a:srgbClr val="00B05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6" style="position:absolute;left:0;text-align:left;margin-left:-49.45pt;margin-top:-16.5pt;width:521.85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" filled="f" fillcolor="#cff" strokecolor="#00b050" strokeweight="1pt">
                <v:textbox inset="5.85pt,.7pt,5.85pt,.7pt"/>
              </v:rect>
            </w:pict>
          </mc:Fallback>
        </mc:AlternateContent>
      </w:r>
      <w:r w:rsidRPr="00767A5E">
        <w:rPr>
          <w:rFonts w:ascii="ＭＳ ゴシック" w:eastAsia="ＭＳ ゴシック" w:hAnsi="ＭＳ ゴシック" w:cs="Times New Roman" w:hint="eastAsia"/>
          <w:color w:val="000000"/>
          <w:spacing w:val="2"/>
          <w:sz w:val="22"/>
        </w:rPr>
        <w:t>６．受講申込方法</w:t>
      </w:r>
    </w:p>
    <w:p w:rsidR="00C27B4B" w:rsidRPr="00767A5E" w:rsidRDefault="00C27B4B" w:rsidP="00C27B4B">
      <w:pPr>
        <w:rPr>
          <w:rFonts w:ascii="ＭＳ ゴシック" w:eastAsia="ＭＳ ゴシック" w:hAnsi="ＭＳ ゴシック" w:cs="Times New Roman"/>
          <w:color w:val="000000"/>
          <w:spacing w:val="2"/>
          <w:sz w:val="22"/>
        </w:rPr>
      </w:pPr>
      <w:r>
        <w:rPr>
          <w:rFonts w:ascii="ＭＳ ゴシック" w:eastAsia="ＭＳ ゴシック" w:hAnsi="ＭＳ ゴシック" w:cs="Times New Roman" w:hint="eastAsia"/>
          <w:color w:val="000000"/>
          <w:spacing w:val="2"/>
          <w:sz w:val="22"/>
        </w:rPr>
        <w:t xml:space="preserve">　　有償運送許可取得のための研修会申込書</w:t>
      </w:r>
      <w:r w:rsidRPr="00767A5E">
        <w:rPr>
          <w:rFonts w:ascii="ＭＳ ゴシック" w:eastAsia="ＭＳ ゴシック" w:hAnsi="ＭＳ ゴシック" w:cs="Times New Roman" w:hint="eastAsia"/>
          <w:color w:val="000000"/>
          <w:spacing w:val="2"/>
          <w:sz w:val="22"/>
        </w:rPr>
        <w:t>に必要事項を記載の上、</w:t>
      </w:r>
    </w:p>
    <w:p w:rsidR="00C27B4B" w:rsidRPr="00767A5E" w:rsidRDefault="00C27B4B" w:rsidP="00C27B4B">
      <w:pPr>
        <w:ind w:firstLineChars="200" w:firstLine="448"/>
        <w:rPr>
          <w:rFonts w:ascii="ＭＳ ゴシック" w:eastAsia="ＭＳ ゴシック" w:hAnsi="ＭＳ ゴシック" w:cs="Times New Roman"/>
          <w:color w:val="000000"/>
          <w:spacing w:val="2"/>
          <w:sz w:val="22"/>
        </w:rPr>
      </w:pPr>
      <w:r>
        <w:rPr>
          <w:rFonts w:ascii="ＭＳ ゴシック" w:eastAsia="ＭＳ ゴシック" w:hAnsi="ＭＳ ゴシック" w:cs="Times New Roman" w:hint="eastAsia"/>
          <w:color w:val="000000"/>
          <w:spacing w:val="2"/>
          <w:sz w:val="22"/>
        </w:rPr>
        <w:t>１１月２７</w:t>
      </w:r>
      <w:r w:rsidRPr="00767A5E">
        <w:rPr>
          <w:rFonts w:ascii="ＭＳ ゴシック" w:eastAsia="ＭＳ ゴシック" w:hAnsi="ＭＳ ゴシック" w:cs="Times New Roman" w:hint="eastAsia"/>
          <w:color w:val="000000"/>
          <w:spacing w:val="2"/>
          <w:sz w:val="22"/>
        </w:rPr>
        <w:t>日（金）までにＦＡＸにてお申し込みください。</w:t>
      </w:r>
    </w:p>
    <w:p w:rsidR="00C27B4B" w:rsidRPr="00767A5E" w:rsidRDefault="00C27B4B" w:rsidP="00C27B4B">
      <w:pPr>
        <w:rPr>
          <w:rFonts w:ascii="ＭＳ ゴシック" w:eastAsia="ＭＳ ゴシック" w:hAnsi="ＭＳ ゴシック" w:cs="Times New Roman"/>
          <w:b/>
          <w:sz w:val="24"/>
          <w:szCs w:val="24"/>
        </w:rPr>
      </w:pPr>
      <w:r>
        <w:rPr>
          <w:rFonts w:ascii="ＭＳ ゴシック" w:eastAsia="ＭＳ ゴシック" w:hAnsi="ＭＳ ゴシック" w:hint="eastAsia"/>
          <w:b/>
          <w:noProof/>
          <w:color w:val="FF0000"/>
          <w:spacing w:val="2"/>
          <w:sz w:val="22"/>
        </w:rPr>
        <mc:AlternateContent>
          <mc:Choice Requires="wps">
            <w:drawing>
              <wp:anchor distT="0" distB="0" distL="114300" distR="114300" simplePos="0" relativeHeight="251664384" behindDoc="0" locked="0" layoutInCell="1" allowOverlap="1" wp14:anchorId="6BA7D4F3" wp14:editId="20A15DFF">
                <wp:simplePos x="0" y="0"/>
                <wp:positionH relativeFrom="column">
                  <wp:posOffset>-81280</wp:posOffset>
                </wp:positionH>
                <wp:positionV relativeFrom="paragraph">
                  <wp:posOffset>165362</wp:posOffset>
                </wp:positionV>
                <wp:extent cx="5696607" cy="914400"/>
                <wp:effectExtent l="19050" t="19050" r="37465" b="38100"/>
                <wp:wrapNone/>
                <wp:docPr id="28" name="正方形/長方形 28"/>
                <wp:cNvGraphicFramePr/>
                <a:graphic xmlns:a="http://schemas.openxmlformats.org/drawingml/2006/main">
                  <a:graphicData uri="http://schemas.microsoft.com/office/word/2010/wordprocessingShape">
                    <wps:wsp>
                      <wps:cNvSpPr/>
                      <wps:spPr>
                        <a:xfrm>
                          <a:off x="0" y="0"/>
                          <a:ext cx="5696607" cy="914400"/>
                        </a:xfrm>
                        <a:prstGeom prst="rect">
                          <a:avLst/>
                        </a:prstGeom>
                        <a:noFill/>
                        <a:ln w="476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7B4B" w:rsidRDefault="00C27B4B" w:rsidP="00C27B4B">
                            <w:pPr>
                              <w:pStyle w:val="a4"/>
                              <w:jc w:val="left"/>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※平成２６年度以降に許可を受けた事業者におかれましては、許可証の有効期間が</w:t>
                            </w:r>
                          </w:p>
                          <w:p w:rsidR="00C27B4B" w:rsidRDefault="00C27B4B" w:rsidP="00C27B4B">
                            <w:pPr>
                              <w:pStyle w:val="a4"/>
                              <w:ind w:firstLineChars="100" w:firstLine="225"/>
                              <w:jc w:val="left"/>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３年間となっておりますので、今回の研修を受講する必要はありません。許可証</w:t>
                            </w:r>
                          </w:p>
                          <w:p w:rsidR="00C27B4B" w:rsidRDefault="00C27B4B" w:rsidP="00C27B4B">
                            <w:pPr>
                              <w:pStyle w:val="a4"/>
                              <w:ind w:firstLineChars="100" w:firstLine="225"/>
                              <w:jc w:val="left"/>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の有効期間をご確認下さい。</w:t>
                            </w:r>
                          </w:p>
                          <w:p w:rsidR="00C27B4B" w:rsidRDefault="00C27B4B" w:rsidP="00C27B4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7" style="position:absolute;left:0;text-align:left;margin-left:-6.4pt;margin-top:13pt;width:448.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" filled="f" strokecolor="red" strokeweight="3.75pt">
                <v:stroke linestyle="thinThin"/>
                <v:textbox>
                  <w:txbxContent>
                    <w:p w:rsidR="00C27B4B" w:rsidRDefault="00C27B4B" w:rsidP="00C27B4B">
                      <w:pPr>
                        <w:pStyle w:val="a4"/>
                        <w:jc w:val="left"/>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※平成２６年度以降に許可を受けた事業者におかれましては、許可証の有効期間が</w:t>
                      </w:r>
                    </w:p>
                    <w:p w:rsidR="00C27B4B" w:rsidRDefault="00C27B4B" w:rsidP="00C27B4B">
                      <w:pPr>
                        <w:pStyle w:val="a4"/>
                        <w:ind w:firstLineChars="100" w:firstLine="225"/>
                        <w:jc w:val="left"/>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３年間となっておりますので、今回の研修を受講する必要はありません。許可証</w:t>
                      </w:r>
                    </w:p>
                    <w:p w:rsidR="00C27B4B" w:rsidRDefault="00C27B4B" w:rsidP="00C27B4B">
                      <w:pPr>
                        <w:pStyle w:val="a4"/>
                        <w:ind w:firstLineChars="100" w:firstLine="225"/>
                        <w:jc w:val="left"/>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の有効期間をご確認下さい。</w:t>
                      </w:r>
                    </w:p>
                    <w:p w:rsidR="00C27B4B" w:rsidRDefault="00C27B4B" w:rsidP="00C27B4B">
                      <w:pPr>
                        <w:jc w:val="left"/>
                      </w:pPr>
                    </w:p>
                  </w:txbxContent>
                </v:textbox>
              </v:rect>
            </w:pict>
          </mc:Fallback>
        </mc:AlternateContent>
      </w:r>
    </w:p>
    <w:p w:rsidR="00C27B4B" w:rsidRDefault="00C27B4B" w:rsidP="00C27B4B">
      <w:pPr>
        <w:pStyle w:val="a4"/>
        <w:jc w:val="both"/>
        <w:rPr>
          <w:rFonts w:ascii="ＭＳ ゴシック" w:eastAsia="ＭＳ ゴシック" w:hAnsi="ＭＳ ゴシック"/>
          <w:b/>
          <w:color w:val="FF0000"/>
          <w:spacing w:val="2"/>
          <w:sz w:val="22"/>
          <w:szCs w:val="22"/>
        </w:rPr>
      </w:pPr>
    </w:p>
    <w:p w:rsidR="00C27B4B" w:rsidRDefault="00C27B4B" w:rsidP="00C27B4B">
      <w:pPr>
        <w:pStyle w:val="a4"/>
        <w:jc w:val="both"/>
        <w:rPr>
          <w:rFonts w:ascii="ＭＳ ゴシック" w:eastAsia="ＭＳ ゴシック" w:hAnsi="ＭＳ ゴシック"/>
          <w:b/>
          <w:color w:val="FF0000"/>
          <w:spacing w:val="2"/>
          <w:sz w:val="22"/>
          <w:szCs w:val="22"/>
        </w:rPr>
      </w:pPr>
    </w:p>
    <w:p w:rsidR="00C27B4B" w:rsidRDefault="00C27B4B" w:rsidP="00C27B4B">
      <w:pPr>
        <w:pStyle w:val="a4"/>
        <w:jc w:val="both"/>
        <w:rPr>
          <w:rFonts w:ascii="ＭＳ ゴシック" w:eastAsia="ＭＳ ゴシック" w:hAnsi="ＭＳ ゴシック"/>
          <w:b/>
          <w:color w:val="FF0000"/>
          <w:spacing w:val="2"/>
          <w:sz w:val="22"/>
          <w:szCs w:val="22"/>
        </w:rPr>
      </w:pPr>
    </w:p>
    <w:p w:rsidR="00C27B4B" w:rsidRDefault="00C27B4B" w:rsidP="00C27B4B">
      <w:pPr>
        <w:pStyle w:val="a4"/>
        <w:jc w:val="both"/>
        <w:rPr>
          <w:rFonts w:ascii="ＭＳ ゴシック" w:eastAsia="ＭＳ ゴシック" w:hAnsi="ＭＳ ゴシック"/>
          <w:b/>
          <w:color w:val="FF0000"/>
          <w:spacing w:val="2"/>
          <w:sz w:val="22"/>
          <w:szCs w:val="22"/>
        </w:rPr>
      </w:pPr>
    </w:p>
    <w:p w:rsidR="00C27B4B" w:rsidRDefault="00C27B4B" w:rsidP="00C27B4B">
      <w:pPr>
        <w:pStyle w:val="a4"/>
        <w:jc w:val="both"/>
        <w:rPr>
          <w:rFonts w:ascii="ＭＳ ゴシック" w:eastAsia="ＭＳ ゴシック" w:hAnsi="ＭＳ ゴシック"/>
          <w:b/>
          <w:color w:val="FF0000"/>
          <w:spacing w:val="2"/>
          <w:sz w:val="22"/>
          <w:szCs w:val="22"/>
        </w:rPr>
      </w:pPr>
    </w:p>
    <w:p w:rsidR="00C27B4B" w:rsidRDefault="00C27B4B" w:rsidP="00C27B4B">
      <w:pPr>
        <w:rPr>
          <w:rFonts w:ascii="ＭＳ ゴシック" w:eastAsia="ＭＳ ゴシック" w:hAnsi="ＭＳ ゴシック"/>
          <w:color w:val="000000"/>
          <w:spacing w:val="2"/>
          <w:sz w:val="22"/>
        </w:rPr>
      </w:pPr>
    </w:p>
    <w:p w:rsidR="00C27B4B" w:rsidRPr="00DF1577" w:rsidRDefault="00C27B4B" w:rsidP="00C27B4B">
      <w:pPr>
        <w:rPr>
          <w:rFonts w:ascii="ＭＳ ゴシック" w:eastAsia="ＭＳ ゴシック" w:hAnsi="ＭＳ ゴシック"/>
          <w:color w:val="000000"/>
          <w:spacing w:val="2"/>
          <w:sz w:val="22"/>
        </w:rPr>
      </w:pPr>
    </w:p>
    <w:p w:rsidR="00C27B4B" w:rsidRDefault="00C27B4B" w:rsidP="00C27B4B">
      <w:pPr>
        <w:autoSpaceDE w:val="0"/>
        <w:autoSpaceDN w:val="0"/>
        <w:spacing w:line="358" w:lineRule="atLeast"/>
        <w:ind w:firstLineChars="100" w:firstLine="210"/>
        <w:rPr>
          <w:rFonts w:ascii="ＭＳ ゴシック" w:eastAsia="ＭＳ ゴシック" w:hAnsi="ＭＳ ゴシック"/>
          <w:b/>
          <w:color w:val="000000"/>
          <w:spacing w:val="2"/>
          <w:sz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99FD2E1" wp14:editId="3369FA60">
                <wp:simplePos x="0" y="0"/>
                <wp:positionH relativeFrom="column">
                  <wp:posOffset>522408</wp:posOffset>
                </wp:positionH>
                <wp:positionV relativeFrom="paragraph">
                  <wp:posOffset>4445</wp:posOffset>
                </wp:positionV>
                <wp:extent cx="4359275" cy="606425"/>
                <wp:effectExtent l="0" t="0" r="22225" b="222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606425"/>
                        </a:xfrm>
                        <a:prstGeom prst="rect">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B4B" w:rsidRDefault="00C27B4B" w:rsidP="00C27B4B">
                            <w:pPr>
                              <w:snapToGrid w:val="0"/>
                              <w:jc w:val="center"/>
                              <w:rPr>
                                <w:rFonts w:ascii="ＭＳ ゴシック" w:eastAsia="ＭＳ ゴシック" w:hAnsi="ＭＳ ゴシック"/>
                                <w:b/>
                                <w:sz w:val="28"/>
                                <w:szCs w:val="28"/>
                              </w:rPr>
                            </w:pPr>
                            <w:r w:rsidRPr="00841734">
                              <w:rPr>
                                <w:rFonts w:ascii="ＭＳ ゴシック" w:eastAsia="ＭＳ ゴシック" w:hAnsi="ＭＳ ゴシック" w:hint="eastAsia"/>
                                <w:b/>
                                <w:sz w:val="28"/>
                                <w:szCs w:val="28"/>
                              </w:rPr>
                              <w:t>車積載車による事故等の排除業務に係る</w:t>
                            </w:r>
                          </w:p>
                          <w:p w:rsidR="00C27B4B" w:rsidRPr="00841734" w:rsidRDefault="00C27B4B" w:rsidP="00C27B4B">
                            <w:pPr>
                              <w:snapToGrid w:val="0"/>
                              <w:jc w:val="center"/>
                              <w:rPr>
                                <w:sz w:val="22"/>
                              </w:rPr>
                            </w:pPr>
                            <w:r w:rsidRPr="00841734">
                              <w:rPr>
                                <w:rFonts w:ascii="ＭＳ ゴシック" w:eastAsia="ＭＳ ゴシック" w:hAnsi="ＭＳ ゴシック" w:hint="eastAsia"/>
                                <w:b/>
                                <w:sz w:val="28"/>
                                <w:szCs w:val="28"/>
                              </w:rPr>
                              <w:t>有償運送許可取得のための研修会申込書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41.15pt;margin-top:.35pt;width:343.25pt;height: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" fillcolor="#cff">
                <v:textbox>
                  <w:txbxContent>
                    <w:p w:rsidR="00C27B4B" w:rsidRDefault="00C27B4B" w:rsidP="00C27B4B">
                      <w:pPr>
                        <w:snapToGrid w:val="0"/>
                        <w:jc w:val="center"/>
                        <w:rPr>
                          <w:rFonts w:ascii="ＭＳ ゴシック" w:eastAsia="ＭＳ ゴシック" w:hAnsi="ＭＳ ゴシック"/>
                          <w:b/>
                          <w:sz w:val="28"/>
                          <w:szCs w:val="28"/>
                        </w:rPr>
                      </w:pPr>
                      <w:r w:rsidRPr="00841734">
                        <w:rPr>
                          <w:rFonts w:ascii="ＭＳ ゴシック" w:eastAsia="ＭＳ ゴシック" w:hAnsi="ＭＳ ゴシック" w:hint="eastAsia"/>
                          <w:b/>
                          <w:sz w:val="28"/>
                          <w:szCs w:val="28"/>
                        </w:rPr>
                        <w:t>車積載車による事故等の排除業務に係る</w:t>
                      </w:r>
                    </w:p>
                    <w:p w:rsidR="00C27B4B" w:rsidRPr="00841734" w:rsidRDefault="00C27B4B" w:rsidP="00C27B4B">
                      <w:pPr>
                        <w:snapToGrid w:val="0"/>
                        <w:jc w:val="center"/>
                        <w:rPr>
                          <w:sz w:val="22"/>
                        </w:rPr>
                      </w:pPr>
                      <w:r w:rsidRPr="00841734">
                        <w:rPr>
                          <w:rFonts w:ascii="ＭＳ ゴシック" w:eastAsia="ＭＳ ゴシック" w:hAnsi="ＭＳ ゴシック" w:hint="eastAsia"/>
                          <w:b/>
                          <w:sz w:val="28"/>
                          <w:szCs w:val="28"/>
                        </w:rPr>
                        <w:t>有償運送許可取得のための研修会申込書</w:t>
                      </w:r>
                    </w:p>
                  </w:txbxContent>
                </v:textbox>
              </v:rect>
            </w:pict>
          </mc:Fallback>
        </mc:AlternateContent>
      </w:r>
    </w:p>
    <w:p w:rsidR="00C27B4B" w:rsidRDefault="00C27B4B" w:rsidP="00C27B4B">
      <w:pPr>
        <w:autoSpaceDE w:val="0"/>
        <w:autoSpaceDN w:val="0"/>
        <w:spacing w:line="358" w:lineRule="atLeast"/>
        <w:ind w:firstLineChars="100" w:firstLine="225"/>
        <w:rPr>
          <w:rFonts w:ascii="ＭＳ ゴシック" w:eastAsia="ＭＳ ゴシック" w:hAnsi="ＭＳ ゴシック"/>
          <w:b/>
          <w:color w:val="000000"/>
          <w:spacing w:val="2"/>
          <w:sz w:val="22"/>
        </w:rPr>
      </w:pPr>
    </w:p>
    <w:p w:rsidR="00C27B4B" w:rsidRDefault="00C27B4B" w:rsidP="00C27B4B">
      <w:pPr>
        <w:autoSpaceDE w:val="0"/>
        <w:autoSpaceDN w:val="0"/>
        <w:spacing w:line="358" w:lineRule="atLeast"/>
        <w:ind w:firstLineChars="100" w:firstLine="225"/>
        <w:rPr>
          <w:rFonts w:ascii="ＭＳ ゴシック" w:eastAsia="ＭＳ ゴシック" w:hAnsi="ＭＳ ゴシック"/>
          <w:b/>
          <w:color w:val="000000"/>
          <w:spacing w:val="2"/>
          <w:sz w:val="22"/>
        </w:rPr>
      </w:pPr>
    </w:p>
    <w:p w:rsidR="00C27B4B" w:rsidRPr="00DF1577" w:rsidRDefault="00C27B4B" w:rsidP="00C27B4B">
      <w:pPr>
        <w:autoSpaceDE w:val="0"/>
        <w:autoSpaceDN w:val="0"/>
        <w:spacing w:line="358" w:lineRule="atLeast"/>
        <w:ind w:firstLineChars="100" w:firstLine="225"/>
        <w:rPr>
          <w:rFonts w:ascii="ＭＳ ゴシック" w:eastAsia="ＭＳ ゴシック" w:hAnsi="ＭＳ ゴシック"/>
          <w:b/>
          <w:color w:val="000000"/>
          <w:spacing w:val="2"/>
          <w:sz w:val="22"/>
        </w:rPr>
      </w:pPr>
    </w:p>
    <w:tbl>
      <w:tblPr>
        <w:tblW w:w="960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52"/>
        <w:gridCol w:w="1275"/>
        <w:gridCol w:w="4079"/>
      </w:tblGrid>
      <w:tr w:rsidR="00C27B4B" w:rsidRPr="00B059A6" w:rsidTr="00055934">
        <w:trPr>
          <w:trHeight w:val="703"/>
        </w:trPr>
        <w:tc>
          <w:tcPr>
            <w:tcW w:w="1702" w:type="dxa"/>
            <w:shd w:val="clear" w:color="auto" w:fill="auto"/>
            <w:vAlign w:val="center"/>
          </w:tcPr>
          <w:p w:rsidR="00C27B4B" w:rsidRPr="00B059A6" w:rsidRDefault="00C27B4B" w:rsidP="00055934">
            <w:pPr>
              <w:jc w:val="center"/>
              <w:rPr>
                <w:rFonts w:asciiTheme="majorEastAsia" w:eastAsiaTheme="majorEastAsia" w:hAnsiTheme="majorEastAsia"/>
                <w:color w:val="000000"/>
                <w:spacing w:val="2"/>
                <w:sz w:val="24"/>
              </w:rPr>
            </w:pPr>
            <w:r w:rsidRPr="00B059A6">
              <w:rPr>
                <w:rFonts w:asciiTheme="majorEastAsia" w:eastAsiaTheme="majorEastAsia" w:hAnsiTheme="majorEastAsia" w:hint="eastAsia"/>
                <w:color w:val="000000"/>
                <w:spacing w:val="2"/>
                <w:sz w:val="24"/>
              </w:rPr>
              <w:t>支　部　名</w:t>
            </w:r>
          </w:p>
        </w:tc>
        <w:tc>
          <w:tcPr>
            <w:tcW w:w="2552" w:type="dxa"/>
            <w:shd w:val="clear" w:color="auto" w:fill="auto"/>
            <w:vAlign w:val="center"/>
          </w:tcPr>
          <w:p w:rsidR="00C27B4B" w:rsidRPr="00B059A6" w:rsidRDefault="00C27B4B" w:rsidP="00055934">
            <w:pPr>
              <w:jc w:val="right"/>
              <w:rPr>
                <w:rFonts w:asciiTheme="majorEastAsia" w:eastAsiaTheme="majorEastAsia" w:hAnsiTheme="majorEastAsia"/>
                <w:color w:val="000000"/>
                <w:spacing w:val="2"/>
                <w:sz w:val="24"/>
              </w:rPr>
            </w:pPr>
            <w:r w:rsidRPr="00B059A6">
              <w:rPr>
                <w:rFonts w:asciiTheme="majorEastAsia" w:eastAsiaTheme="majorEastAsia" w:hAnsiTheme="majorEastAsia" w:hint="eastAsia"/>
                <w:color w:val="000000"/>
                <w:spacing w:val="2"/>
                <w:sz w:val="24"/>
              </w:rPr>
              <w:t xml:space="preserve">　　　　　支部</w:t>
            </w:r>
          </w:p>
        </w:tc>
        <w:tc>
          <w:tcPr>
            <w:tcW w:w="1275" w:type="dxa"/>
            <w:shd w:val="clear" w:color="auto" w:fill="auto"/>
            <w:vAlign w:val="center"/>
          </w:tcPr>
          <w:p w:rsidR="00C27B4B" w:rsidRPr="00B059A6" w:rsidRDefault="00C27B4B" w:rsidP="00055934">
            <w:pPr>
              <w:jc w:val="center"/>
              <w:rPr>
                <w:rFonts w:asciiTheme="majorEastAsia" w:eastAsiaTheme="majorEastAsia" w:hAnsiTheme="majorEastAsia"/>
                <w:color w:val="000000"/>
                <w:spacing w:val="2"/>
                <w:sz w:val="24"/>
              </w:rPr>
            </w:pPr>
            <w:r w:rsidRPr="00B059A6">
              <w:rPr>
                <w:rFonts w:asciiTheme="majorEastAsia" w:eastAsiaTheme="majorEastAsia" w:hAnsiTheme="majorEastAsia" w:hint="eastAsia"/>
                <w:color w:val="000000"/>
                <w:spacing w:val="2"/>
                <w:sz w:val="24"/>
              </w:rPr>
              <w:t>認証番号</w:t>
            </w:r>
          </w:p>
        </w:tc>
        <w:tc>
          <w:tcPr>
            <w:tcW w:w="4079" w:type="dxa"/>
            <w:shd w:val="clear" w:color="auto" w:fill="auto"/>
            <w:vAlign w:val="center"/>
          </w:tcPr>
          <w:p w:rsidR="00C27B4B" w:rsidRPr="00B059A6" w:rsidRDefault="00C27B4B" w:rsidP="00055934">
            <w:pPr>
              <w:rPr>
                <w:rFonts w:asciiTheme="majorEastAsia" w:eastAsiaTheme="majorEastAsia" w:hAnsiTheme="majorEastAsia"/>
                <w:color w:val="000000"/>
                <w:spacing w:val="2"/>
                <w:sz w:val="24"/>
              </w:rPr>
            </w:pPr>
            <w:r w:rsidRPr="00B059A6">
              <w:rPr>
                <w:rFonts w:asciiTheme="majorEastAsia" w:eastAsiaTheme="majorEastAsia" w:hAnsiTheme="majorEastAsia" w:hint="eastAsia"/>
                <w:color w:val="000000"/>
                <w:spacing w:val="2"/>
                <w:sz w:val="24"/>
              </w:rPr>
              <w:t>８－</w:t>
            </w:r>
          </w:p>
        </w:tc>
      </w:tr>
      <w:tr w:rsidR="00C27B4B" w:rsidRPr="00B059A6" w:rsidTr="00055934">
        <w:tc>
          <w:tcPr>
            <w:tcW w:w="1702" w:type="dxa"/>
            <w:shd w:val="clear" w:color="auto" w:fill="auto"/>
            <w:vAlign w:val="center"/>
          </w:tcPr>
          <w:p w:rsidR="00C27B4B" w:rsidRPr="00B059A6" w:rsidRDefault="00C27B4B" w:rsidP="00055934">
            <w:pPr>
              <w:jc w:val="center"/>
              <w:rPr>
                <w:rFonts w:asciiTheme="majorEastAsia" w:eastAsiaTheme="majorEastAsia" w:hAnsiTheme="majorEastAsia"/>
                <w:color w:val="000000"/>
                <w:spacing w:val="2"/>
                <w:sz w:val="28"/>
                <w:szCs w:val="28"/>
              </w:rPr>
            </w:pPr>
            <w:r w:rsidRPr="00B059A6">
              <w:rPr>
                <w:rFonts w:asciiTheme="majorEastAsia" w:eastAsiaTheme="majorEastAsia" w:hAnsiTheme="majorEastAsia" w:hint="eastAsia"/>
                <w:color w:val="000000"/>
                <w:spacing w:val="2"/>
                <w:sz w:val="28"/>
                <w:szCs w:val="28"/>
              </w:rPr>
              <w:t>事業者名</w:t>
            </w:r>
          </w:p>
        </w:tc>
        <w:tc>
          <w:tcPr>
            <w:tcW w:w="7906" w:type="dxa"/>
            <w:gridSpan w:val="3"/>
            <w:shd w:val="clear" w:color="auto" w:fill="auto"/>
            <w:vAlign w:val="center"/>
          </w:tcPr>
          <w:p w:rsidR="00C27B4B" w:rsidRPr="00B059A6" w:rsidRDefault="00C27B4B" w:rsidP="00055934">
            <w:pPr>
              <w:rPr>
                <w:rFonts w:asciiTheme="majorEastAsia" w:eastAsiaTheme="majorEastAsia" w:hAnsiTheme="majorEastAsia"/>
                <w:color w:val="000000"/>
                <w:spacing w:val="2"/>
                <w:sz w:val="28"/>
                <w:szCs w:val="28"/>
              </w:rPr>
            </w:pPr>
          </w:p>
        </w:tc>
      </w:tr>
      <w:tr w:rsidR="00C27B4B" w:rsidRPr="00B059A6" w:rsidTr="00055934">
        <w:tc>
          <w:tcPr>
            <w:tcW w:w="1702" w:type="dxa"/>
            <w:shd w:val="clear" w:color="auto" w:fill="auto"/>
            <w:vAlign w:val="center"/>
          </w:tcPr>
          <w:p w:rsidR="00C27B4B" w:rsidRPr="00B059A6" w:rsidRDefault="00C27B4B" w:rsidP="00055934">
            <w:pPr>
              <w:jc w:val="center"/>
              <w:rPr>
                <w:rFonts w:asciiTheme="majorEastAsia" w:eastAsiaTheme="majorEastAsia" w:hAnsiTheme="majorEastAsia"/>
                <w:color w:val="000000"/>
                <w:spacing w:val="2"/>
                <w:sz w:val="28"/>
                <w:szCs w:val="28"/>
                <w:u w:val="single"/>
              </w:rPr>
            </w:pPr>
            <w:r w:rsidRPr="00B059A6">
              <w:rPr>
                <w:rFonts w:asciiTheme="majorEastAsia" w:eastAsiaTheme="majorEastAsia" w:hAnsiTheme="majorEastAsia" w:hint="eastAsia"/>
                <w:color w:val="000000"/>
                <w:spacing w:val="2"/>
                <w:sz w:val="28"/>
                <w:szCs w:val="28"/>
              </w:rPr>
              <w:t>代表者名</w:t>
            </w:r>
          </w:p>
        </w:tc>
        <w:tc>
          <w:tcPr>
            <w:tcW w:w="7906" w:type="dxa"/>
            <w:gridSpan w:val="3"/>
            <w:shd w:val="clear" w:color="auto" w:fill="auto"/>
            <w:vAlign w:val="center"/>
          </w:tcPr>
          <w:p w:rsidR="00C27B4B" w:rsidRPr="00B059A6" w:rsidRDefault="00C27B4B" w:rsidP="00055934">
            <w:pPr>
              <w:rPr>
                <w:rFonts w:asciiTheme="majorEastAsia" w:eastAsiaTheme="majorEastAsia" w:hAnsiTheme="majorEastAsia"/>
                <w:color w:val="000000"/>
                <w:spacing w:val="2"/>
                <w:sz w:val="28"/>
                <w:szCs w:val="28"/>
              </w:rPr>
            </w:pPr>
          </w:p>
        </w:tc>
      </w:tr>
      <w:tr w:rsidR="00C27B4B" w:rsidRPr="00B059A6" w:rsidTr="00055934">
        <w:trPr>
          <w:trHeight w:val="555"/>
        </w:trPr>
        <w:tc>
          <w:tcPr>
            <w:tcW w:w="1702" w:type="dxa"/>
            <w:tcBorders>
              <w:bottom w:val="single" w:sz="4" w:space="0" w:color="auto"/>
            </w:tcBorders>
            <w:shd w:val="clear" w:color="auto" w:fill="auto"/>
            <w:vAlign w:val="center"/>
          </w:tcPr>
          <w:p w:rsidR="00C27B4B" w:rsidRPr="00B059A6" w:rsidRDefault="00C27B4B" w:rsidP="00055934">
            <w:pPr>
              <w:jc w:val="center"/>
              <w:rPr>
                <w:rFonts w:asciiTheme="majorEastAsia" w:eastAsiaTheme="majorEastAsia" w:hAnsiTheme="majorEastAsia"/>
                <w:color w:val="000000"/>
                <w:spacing w:val="2"/>
                <w:sz w:val="28"/>
                <w:szCs w:val="28"/>
              </w:rPr>
            </w:pPr>
            <w:r w:rsidRPr="00B059A6">
              <w:rPr>
                <w:rFonts w:asciiTheme="majorEastAsia" w:eastAsiaTheme="majorEastAsia" w:hAnsiTheme="majorEastAsia" w:hint="eastAsia"/>
                <w:color w:val="000000"/>
                <w:spacing w:val="2"/>
                <w:sz w:val="28"/>
                <w:szCs w:val="28"/>
              </w:rPr>
              <w:t>受講者名</w:t>
            </w:r>
          </w:p>
        </w:tc>
        <w:tc>
          <w:tcPr>
            <w:tcW w:w="7906" w:type="dxa"/>
            <w:gridSpan w:val="3"/>
            <w:tcBorders>
              <w:bottom w:val="single" w:sz="4" w:space="0" w:color="auto"/>
            </w:tcBorders>
            <w:shd w:val="clear" w:color="auto" w:fill="auto"/>
            <w:vAlign w:val="center"/>
          </w:tcPr>
          <w:p w:rsidR="00C27B4B" w:rsidRPr="00B059A6" w:rsidRDefault="00C27B4B" w:rsidP="00055934">
            <w:pPr>
              <w:rPr>
                <w:rFonts w:asciiTheme="majorEastAsia" w:eastAsiaTheme="majorEastAsia" w:hAnsiTheme="majorEastAsia"/>
                <w:color w:val="000000"/>
                <w:spacing w:val="2"/>
                <w:sz w:val="28"/>
                <w:szCs w:val="28"/>
              </w:rPr>
            </w:pPr>
          </w:p>
        </w:tc>
      </w:tr>
    </w:tbl>
    <w:p w:rsidR="00C27B4B" w:rsidRPr="00B059A6" w:rsidRDefault="00C27B4B" w:rsidP="00C27B4B">
      <w:pPr>
        <w:rPr>
          <w:rFonts w:asciiTheme="majorEastAsia" w:eastAsiaTheme="majorEastAsia" w:hAnsiTheme="majorEastAsia"/>
          <w:b/>
          <w:color w:val="000000"/>
          <w:spacing w:val="2"/>
          <w:sz w:val="24"/>
        </w:rPr>
      </w:pPr>
      <w:r w:rsidRPr="00B059A6">
        <w:rPr>
          <w:rFonts w:asciiTheme="majorEastAsia" w:eastAsiaTheme="majorEastAsia" w:hAnsiTheme="majorEastAsia" w:hint="eastAsia"/>
          <w:b/>
          <w:color w:val="000000"/>
          <w:spacing w:val="2"/>
          <w:sz w:val="22"/>
        </w:rPr>
        <w:t xml:space="preserve">　　　　</w:t>
      </w:r>
    </w:p>
    <w:p w:rsidR="00C27B4B" w:rsidRPr="00B059A6" w:rsidRDefault="00C27B4B" w:rsidP="00C27B4B">
      <w:pPr>
        <w:pStyle w:val="a4"/>
        <w:jc w:val="both"/>
        <w:rPr>
          <w:rFonts w:asciiTheme="majorEastAsia" w:eastAsiaTheme="majorEastAsia" w:hAnsiTheme="majorEastAsia"/>
          <w:sz w:val="24"/>
        </w:rPr>
      </w:pPr>
      <w:r w:rsidRPr="00B059A6">
        <w:rPr>
          <w:rFonts w:asciiTheme="majorEastAsia" w:eastAsiaTheme="majorEastAsia" w:hAnsiTheme="majorEastAsia" w:hint="eastAsia"/>
          <w:sz w:val="24"/>
        </w:rPr>
        <w:t>受講者が変更になる場合は、事前にご連絡を下さい。</w:t>
      </w:r>
    </w:p>
    <w:p w:rsidR="006E6F56" w:rsidRPr="00284C50" w:rsidRDefault="006E6F56"/>
    <w:sectPr w:rsidR="006E6F56" w:rsidRPr="00284C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4B" w:rsidRDefault="00C27B4B" w:rsidP="00C27B4B">
      <w:r>
        <w:separator/>
      </w:r>
    </w:p>
  </w:endnote>
  <w:endnote w:type="continuationSeparator" w:id="0">
    <w:p w:rsidR="00C27B4B" w:rsidRDefault="00C27B4B" w:rsidP="00C2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4B" w:rsidRDefault="00C27B4B" w:rsidP="00C27B4B">
      <w:r>
        <w:separator/>
      </w:r>
    </w:p>
  </w:footnote>
  <w:footnote w:type="continuationSeparator" w:id="0">
    <w:p w:rsidR="00C27B4B" w:rsidRDefault="00C27B4B" w:rsidP="00C27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50"/>
    <w:rsid w:val="00284C50"/>
    <w:rsid w:val="004337B1"/>
    <w:rsid w:val="006E6F56"/>
    <w:rsid w:val="009F74F2"/>
    <w:rsid w:val="00C27B4B"/>
    <w:rsid w:val="00D2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4F2"/>
    <w:pPr>
      <w:widowControl w:val="0"/>
      <w:jc w:val="both"/>
    </w:pPr>
  </w:style>
  <w:style w:type="paragraph" w:styleId="a4">
    <w:name w:val="Closing"/>
    <w:basedOn w:val="a"/>
    <w:link w:val="a5"/>
    <w:rsid w:val="00284C50"/>
    <w:pPr>
      <w:jc w:val="right"/>
    </w:pPr>
    <w:rPr>
      <w:rFonts w:ascii="Century" w:eastAsia="ＭＳ 明朝" w:hAnsi="Century" w:cs="Times New Roman"/>
      <w:szCs w:val="24"/>
    </w:rPr>
  </w:style>
  <w:style w:type="character" w:customStyle="1" w:styleId="a5">
    <w:name w:val="結語 (文字)"/>
    <w:basedOn w:val="a0"/>
    <w:link w:val="a4"/>
    <w:rsid w:val="00284C50"/>
    <w:rPr>
      <w:rFonts w:ascii="Century" w:eastAsia="ＭＳ 明朝" w:hAnsi="Century" w:cs="Times New Roman"/>
      <w:szCs w:val="24"/>
    </w:rPr>
  </w:style>
  <w:style w:type="paragraph" w:styleId="a6">
    <w:name w:val="header"/>
    <w:basedOn w:val="a"/>
    <w:link w:val="a7"/>
    <w:uiPriority w:val="99"/>
    <w:unhideWhenUsed/>
    <w:rsid w:val="00C27B4B"/>
    <w:pPr>
      <w:tabs>
        <w:tab w:val="center" w:pos="4252"/>
        <w:tab w:val="right" w:pos="8504"/>
      </w:tabs>
      <w:snapToGrid w:val="0"/>
    </w:pPr>
  </w:style>
  <w:style w:type="character" w:customStyle="1" w:styleId="a7">
    <w:name w:val="ヘッダー (文字)"/>
    <w:basedOn w:val="a0"/>
    <w:link w:val="a6"/>
    <w:uiPriority w:val="99"/>
    <w:rsid w:val="00C27B4B"/>
  </w:style>
  <w:style w:type="paragraph" w:styleId="a8">
    <w:name w:val="footer"/>
    <w:basedOn w:val="a"/>
    <w:link w:val="a9"/>
    <w:uiPriority w:val="99"/>
    <w:unhideWhenUsed/>
    <w:rsid w:val="00C27B4B"/>
    <w:pPr>
      <w:tabs>
        <w:tab w:val="center" w:pos="4252"/>
        <w:tab w:val="right" w:pos="8504"/>
      </w:tabs>
      <w:snapToGrid w:val="0"/>
    </w:pPr>
  </w:style>
  <w:style w:type="character" w:customStyle="1" w:styleId="a9">
    <w:name w:val="フッター (文字)"/>
    <w:basedOn w:val="a0"/>
    <w:link w:val="a8"/>
    <w:uiPriority w:val="99"/>
    <w:rsid w:val="00C27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4F2"/>
    <w:pPr>
      <w:widowControl w:val="0"/>
      <w:jc w:val="both"/>
    </w:pPr>
  </w:style>
  <w:style w:type="paragraph" w:styleId="a4">
    <w:name w:val="Closing"/>
    <w:basedOn w:val="a"/>
    <w:link w:val="a5"/>
    <w:rsid w:val="00284C50"/>
    <w:pPr>
      <w:jc w:val="right"/>
    </w:pPr>
    <w:rPr>
      <w:rFonts w:ascii="Century" w:eastAsia="ＭＳ 明朝" w:hAnsi="Century" w:cs="Times New Roman"/>
      <w:szCs w:val="24"/>
    </w:rPr>
  </w:style>
  <w:style w:type="character" w:customStyle="1" w:styleId="a5">
    <w:name w:val="結語 (文字)"/>
    <w:basedOn w:val="a0"/>
    <w:link w:val="a4"/>
    <w:rsid w:val="00284C50"/>
    <w:rPr>
      <w:rFonts w:ascii="Century" w:eastAsia="ＭＳ 明朝" w:hAnsi="Century" w:cs="Times New Roman"/>
      <w:szCs w:val="24"/>
    </w:rPr>
  </w:style>
  <w:style w:type="paragraph" w:styleId="a6">
    <w:name w:val="header"/>
    <w:basedOn w:val="a"/>
    <w:link w:val="a7"/>
    <w:uiPriority w:val="99"/>
    <w:unhideWhenUsed/>
    <w:rsid w:val="00C27B4B"/>
    <w:pPr>
      <w:tabs>
        <w:tab w:val="center" w:pos="4252"/>
        <w:tab w:val="right" w:pos="8504"/>
      </w:tabs>
      <w:snapToGrid w:val="0"/>
    </w:pPr>
  </w:style>
  <w:style w:type="character" w:customStyle="1" w:styleId="a7">
    <w:name w:val="ヘッダー (文字)"/>
    <w:basedOn w:val="a0"/>
    <w:link w:val="a6"/>
    <w:uiPriority w:val="99"/>
    <w:rsid w:val="00C27B4B"/>
  </w:style>
  <w:style w:type="paragraph" w:styleId="a8">
    <w:name w:val="footer"/>
    <w:basedOn w:val="a"/>
    <w:link w:val="a9"/>
    <w:uiPriority w:val="99"/>
    <w:unhideWhenUsed/>
    <w:rsid w:val="00C27B4B"/>
    <w:pPr>
      <w:tabs>
        <w:tab w:val="center" w:pos="4252"/>
        <w:tab w:val="right" w:pos="8504"/>
      </w:tabs>
      <w:snapToGrid w:val="0"/>
    </w:pPr>
  </w:style>
  <w:style w:type="character" w:customStyle="1" w:styleId="a9">
    <w:name w:val="フッター (文字)"/>
    <w:basedOn w:val="a0"/>
    <w:link w:val="a8"/>
    <w:uiPriority w:val="99"/>
    <w:rsid w:val="00C2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PC05</cp:lastModifiedBy>
  <cp:revision>3</cp:revision>
  <dcterms:created xsi:type="dcterms:W3CDTF">2015-11-13T01:58:00Z</dcterms:created>
  <dcterms:modified xsi:type="dcterms:W3CDTF">2015-11-13T02:28:00Z</dcterms:modified>
</cp:coreProperties>
</file>